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A3D8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"http://avi.com.vn/du-lich-nhat-ban/du-lich-nhat-han-ha-noi-tokyo-kyoto-osaka-seoul-kham-pha-xu-so-than-tien-everland.html" \t "_blank" </w:instrText>
      </w:r>
      <w:r w:rsidRPr="003A3D8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A3D86">
        <w:rPr>
          <w:rFonts w:ascii="Arial" w:eastAsia="Times New Roman" w:hAnsi="Arial" w:cs="Arial"/>
          <w:b/>
          <w:bCs/>
          <w:color w:val="000000"/>
          <w:u w:val="single"/>
        </w:rPr>
        <w:t xml:space="preserve">Tour du lich </w:t>
      </w:r>
      <w:proofErr w:type="spellStart"/>
      <w:r w:rsidRPr="003A3D86">
        <w:rPr>
          <w:rFonts w:ascii="Arial" w:eastAsia="Times New Roman" w:hAnsi="Arial" w:cs="Arial"/>
          <w:b/>
          <w:bCs/>
          <w:color w:val="000000"/>
          <w:u w:val="single"/>
        </w:rPr>
        <w:t>Nhat</w:t>
      </w:r>
      <w:proofErr w:type="spellEnd"/>
      <w:r w:rsidRPr="003A3D86">
        <w:rPr>
          <w:rFonts w:ascii="Arial" w:eastAsia="Times New Roman" w:hAnsi="Arial" w:cs="Arial"/>
          <w:b/>
          <w:bCs/>
          <w:color w:val="000000"/>
          <w:u w:val="single"/>
        </w:rPr>
        <w:t xml:space="preserve"> Ban Ha </w:t>
      </w:r>
      <w:proofErr w:type="spellStart"/>
      <w:r w:rsidRPr="003A3D86">
        <w:rPr>
          <w:rFonts w:ascii="Arial" w:eastAsia="Times New Roman" w:hAnsi="Arial" w:cs="Arial"/>
          <w:b/>
          <w:bCs/>
          <w:color w:val="000000"/>
          <w:u w:val="single"/>
        </w:rPr>
        <w:t>Noi</w:t>
      </w:r>
      <w:proofErr w:type="spellEnd"/>
      <w:r w:rsidRPr="003A3D86">
        <w:rPr>
          <w:rFonts w:ascii="Arial" w:eastAsia="Times New Roman" w:hAnsi="Arial" w:cs="Arial"/>
          <w:b/>
          <w:bCs/>
          <w:color w:val="000000"/>
          <w:u w:val="single"/>
        </w:rPr>
        <w:t xml:space="preserve"> Tokyo 2013</w:t>
      </w:r>
      <w:r w:rsidRPr="003A3D8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có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AVITOUR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cung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cấp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i/>
          <w:iCs/>
          <w:color w:val="222222"/>
        </w:rPr>
        <w:t xml:space="preserve">tour du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lịch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Nhật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Bản,du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lịch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Nhật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Bản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Hà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Nội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Tokyo,Tour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du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lịch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Nhật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Bản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Hà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Nội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Tokyo 2013,du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lịch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Nhật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i/>
          <w:iCs/>
          <w:color w:val="222222"/>
        </w:rPr>
        <w:t>Bản</w:t>
      </w:r>
      <w:proofErr w:type="spellEnd"/>
      <w:r w:rsidRPr="003A3D86">
        <w:rPr>
          <w:rFonts w:ascii="Arial" w:eastAsia="Times New Roman" w:hAnsi="Arial" w:cs="Arial"/>
          <w:i/>
          <w:iCs/>
          <w:color w:val="222222"/>
        </w:rPr>
        <w:t xml:space="preserve"> 2013</w:t>
      </w:r>
      <w:r w:rsidRPr="003A3D86">
        <w:rPr>
          <w:rFonts w:ascii="Arial" w:eastAsia="Times New Roman" w:hAnsi="Arial" w:cs="Arial"/>
          <w:color w:val="222222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34280" cy="3442335"/>
            <wp:effectExtent l="19050" t="0" r="0" b="0"/>
            <wp:docPr id="1" name="Picture 1" descr="http://avi.com.vn/images/stories/quocte/nhat/du-lich-nhat-han-gia-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vi.com.vn/images/stories/quocte/nhat/du-lich-nhat-han-gia-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280" cy="344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1: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Nội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- Osaka                                                                                                                (--/---/---)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b/>
          <w:bCs/>
          <w:color w:val="222222"/>
        </w:rPr>
        <w:t>20h00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Xe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hướng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dẫn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đón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điểm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hẹn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Nội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Bài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đáp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chuyến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 </w:t>
      </w:r>
      <w:r w:rsidRPr="003A3D86">
        <w:rPr>
          <w:rFonts w:ascii="Arial" w:eastAsia="Times New Roman" w:hAnsi="Arial" w:cs="Arial"/>
          <w:b/>
          <w:bCs/>
          <w:color w:val="222222"/>
        </w:rPr>
        <w:t>(OZ 734; 23h30 - 05h25 - 11h10)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Kansai - Osaka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Incheon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máy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bay.</w:t>
      </w:r>
      <w:proofErr w:type="gramEnd"/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2: Tokyo -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Vịnh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Odaiba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Tokyo                                                                  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b/>
          <w:bCs/>
          <w:color w:val="222222"/>
        </w:rPr>
        <w:t>11h10: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Xe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HDV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địa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đón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tế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Narita,sau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bữa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nhẹ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oto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,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đoàn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khởi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Tokyo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Thủ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đô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Mặt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trời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mọc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Bản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Tokyo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thắng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nổi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tiếng:</w:t>
      </w:r>
      <w:r w:rsidRPr="003A3D86">
        <w:rPr>
          <w:rFonts w:ascii="Arial" w:eastAsia="Times New Roman" w:hAnsi="Arial" w:cs="Arial"/>
          <w:b/>
          <w:bCs/>
          <w:color w:val="222222"/>
        </w:rPr>
        <w:t>Đền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thờ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Asakussa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Kannon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ngôi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đền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thờ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cổ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Tokyo</w:t>
      </w:r>
      <w:r w:rsidRPr="003A3D86">
        <w:rPr>
          <w:rFonts w:ascii="Arial" w:eastAsia="Times New Roman" w:hAnsi="Arial" w:cs="Arial"/>
          <w:b/>
          <w:bCs/>
          <w:color w:val="222222"/>
        </w:rPr>
        <w:t>,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Tháp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truyền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hình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Tokyo Tower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tháp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từ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độ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150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mét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đồi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Roppongi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Hills,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Vịnh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Odaiba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Tokyo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Tokyo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có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thể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nhìn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tượng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Nhật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Bản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,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thăm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chụp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hình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ngoài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cung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điện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Hoàng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Đế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Xe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thăm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điện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tử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 xml:space="preserve">Akihabara,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Odaiba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Thăm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vui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giải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trí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lớn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Tokyo Ginza.</w:t>
      </w:r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phố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Tokyo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về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sạn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3*</w:t>
      </w:r>
      <w:r w:rsidRPr="003A3D86">
        <w:rPr>
          <w:rFonts w:ascii="Arial" w:eastAsia="Times New Roman" w:hAnsi="Arial" w:cs="Arial"/>
          <w:b/>
          <w:bCs/>
          <w:color w:val="222222"/>
        </w:rPr>
        <w:t>.</w:t>
      </w:r>
      <w:proofErr w:type="gramEnd"/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3: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Núi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Phú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Sỹ</w:t>
      </w:r>
      <w:proofErr w:type="spellEnd"/>
      <w:proofErr w:type="gramStart"/>
      <w:r w:rsidRPr="003A3D86">
        <w:rPr>
          <w:rFonts w:ascii="Arial" w:eastAsia="Times New Roman" w:hAnsi="Arial" w:cs="Arial"/>
          <w:b/>
          <w:bCs/>
          <w:color w:val="222222"/>
        </w:rPr>
        <w:t>  (</w:t>
      </w:r>
      <w:proofErr w:type="gram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Mt.Fuju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) -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Hankone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                                                       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color w:val="222222"/>
          <w:shd w:val="clear" w:color="auto" w:fill="FFFFFF"/>
        </w:rPr>
        <w:t>07h30: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Quý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khách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tại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khách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sạn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khởi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Núi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Phú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Sỹ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tượng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Bản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đỉnh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núi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lửa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đang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hoạt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động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3776m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được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phủ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bởi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5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hồ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núi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Phú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Sỹ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Nếu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thời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đẹp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được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trạm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số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5,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nhìn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đỉnh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Núi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Phú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Sĩ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lấp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lánh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chỏm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tuyết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nắng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g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hôn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có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hội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được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thung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lũng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Owakudani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luộc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trứng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trứng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chín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vỏ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trứng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lastRenderedPageBreak/>
        <w:t>chuyển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sang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màu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đen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thưởng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thức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có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một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chút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mùi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sulphuric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truyền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trứng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này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được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tăng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7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năm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tuổi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thọ.Ăn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Chiều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: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Đoàn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thả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bộ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và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chụp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hình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bên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dòng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suối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và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thư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suối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khoáng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thoả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sức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Sauna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bồn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suối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khoáng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nóng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quần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thể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du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lịch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Kawaguchiko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Jiragon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Hotel.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4: Hakone - Kyoto - Osaka 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08h00: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khởi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Shizuoka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đáp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chuyến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tàu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Bullet Train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từ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Shinzuoka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Station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Kyoto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khởi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lúc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10h12'.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tàu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theo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hóa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13h00'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Xe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HDV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đón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Kyoto Station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Cố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đô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Kyoto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Chùa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"Golden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Pavillion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"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ngôi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chùa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nằm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soi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m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ình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hồ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tĩnh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lặng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vườn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ngập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Bonsai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Chiều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 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tục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"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Chùa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Thanh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Thuỷ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-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Kiyomizu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Dera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"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kiến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trúc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độc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đáo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bằng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gỗ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được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Unesco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công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Di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Thế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,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phố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cổ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Gion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,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Sông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Kamogawa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trở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về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Osaka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dùng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bữa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phòng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sạn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 xml:space="preserve">Osaka Sheraton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Miyako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Osaka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về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.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sạn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3*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5: Osaka </w:t>
      </w:r>
      <w:proofErr w:type="gramStart"/>
      <w:r w:rsidRPr="003A3D86">
        <w:rPr>
          <w:rFonts w:ascii="Arial" w:eastAsia="Times New Roman" w:hAnsi="Arial" w:cs="Arial"/>
          <w:b/>
          <w:bCs/>
          <w:color w:val="222222"/>
        </w:rPr>
        <w:t>-  Seoul</w:t>
      </w:r>
      <w:proofErr w:type="gramEnd"/>
      <w:r w:rsidRPr="003A3D86">
        <w:rPr>
          <w:rFonts w:ascii="Arial" w:eastAsia="Times New Roman" w:hAnsi="Arial" w:cs="Arial"/>
          <w:b/>
          <w:bCs/>
          <w:color w:val="222222"/>
        </w:rPr>
        <w:t>                                                                                   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b/>
          <w:bCs/>
          <w:color w:val="222222"/>
        </w:rPr>
        <w:t>07h30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sạn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b/>
          <w:bCs/>
          <w:color w:val="222222"/>
          <w:shd w:val="clear" w:color="auto" w:fill="FFFFFF"/>
        </w:rPr>
        <w:br/>
      </w:r>
      <w:r w:rsidRPr="003A3D86">
        <w:rPr>
          <w:rFonts w:ascii="Arial" w:eastAsia="Times New Roman" w:hAnsi="Arial" w:cs="Arial"/>
          <w:b/>
          <w:bCs/>
          <w:color w:val="222222"/>
        </w:rPr>
        <w:t>08h30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chụp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hình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ngoài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Lâu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đài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Osaka Castle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tọa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giữa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rừng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Anh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Đào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rực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Anh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Đào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ở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đây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đẹp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vùng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còn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Nhật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phố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Mỹ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"American Village"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sầm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uất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Shinsai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-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Baishi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hay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còn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gọi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khu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Nippon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Bashi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r w:rsidRPr="003A3D86">
        <w:rPr>
          <w:rFonts w:ascii="Arial" w:eastAsia="Times New Roman" w:hAnsi="Arial" w:cs="Arial"/>
          <w:b/>
          <w:bCs/>
          <w:color w:val="222222"/>
        </w:rPr>
        <w:t>17h00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đáp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chuyến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 </w:t>
      </w:r>
      <w:r w:rsidRPr="003A3D86">
        <w:rPr>
          <w:rFonts w:ascii="Arial" w:eastAsia="Times New Roman" w:hAnsi="Arial" w:cs="Arial"/>
          <w:b/>
          <w:bCs/>
          <w:color w:val="222222"/>
        </w:rPr>
        <w:t xml:space="preserve">(OZ 113 KIX - </w:t>
      </w:r>
      <w:proofErr w:type="gramStart"/>
      <w:r w:rsidRPr="003A3D86">
        <w:rPr>
          <w:rFonts w:ascii="Arial" w:eastAsia="Times New Roman" w:hAnsi="Arial" w:cs="Arial"/>
          <w:b/>
          <w:bCs/>
          <w:color w:val="222222"/>
        </w:rPr>
        <w:t>ICN :17h00</w:t>
      </w:r>
      <w:proofErr w:type="gramEnd"/>
      <w:r w:rsidRPr="003A3D86">
        <w:rPr>
          <w:rFonts w:ascii="Arial" w:eastAsia="Times New Roman" w:hAnsi="Arial" w:cs="Arial"/>
          <w:b/>
          <w:bCs/>
          <w:color w:val="222222"/>
        </w:rPr>
        <w:t xml:space="preserve"> - 18h005)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Seoul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tục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trình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giềng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sạn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Seoul Star</w:t>
      </w:r>
      <w:proofErr w:type="gramStart"/>
      <w:r w:rsidRPr="003A3D86">
        <w:rPr>
          <w:rFonts w:ascii="Arial" w:eastAsia="Times New Roman" w:hAnsi="Arial" w:cs="Arial"/>
          <w:b/>
          <w:bCs/>
          <w:color w:val="222222"/>
        </w:rPr>
        <w:t>  3</w:t>
      </w:r>
      <w:proofErr w:type="gramEnd"/>
      <w:r w:rsidRPr="003A3D86">
        <w:rPr>
          <w:rFonts w:ascii="Arial" w:eastAsia="Times New Roman" w:hAnsi="Arial" w:cs="Arial"/>
          <w:b/>
          <w:bCs/>
          <w:color w:val="222222"/>
        </w:rPr>
        <w:t>*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6: Du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lịch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Seoul 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Arial" w:eastAsia="Times New Roman" w:hAnsi="Arial" w:cs="Arial"/>
          <w:b/>
          <w:bCs/>
          <w:color w:val="222222"/>
        </w:rPr>
        <w:t>07h30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b/>
          <w:bCs/>
          <w:color w:val="222222"/>
          <w:shd w:val="clear" w:color="auto" w:fill="FFFFFF"/>
        </w:rPr>
        <w:br/>
      </w:r>
      <w:r w:rsidRPr="003A3D86">
        <w:rPr>
          <w:rFonts w:ascii="Arial" w:eastAsia="Times New Roman" w:hAnsi="Arial" w:cs="Arial"/>
          <w:b/>
          <w:bCs/>
          <w:color w:val="222222"/>
        </w:rPr>
        <w:t>08h30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khởi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Công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viên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Everland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Một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mười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công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lớn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thế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nhiều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trò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mạnh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v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ườn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thú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hoang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giã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Safari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mình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những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vườn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cùng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diễu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cùng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vũ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công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công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Everland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b/>
          <w:bCs/>
          <w:color w:val="222222"/>
          <w:shd w:val="clear" w:color="auto" w:fill="FFFFFF"/>
        </w:rPr>
        <w:br/>
      </w:r>
      <w:r w:rsidRPr="003A3D86">
        <w:rPr>
          <w:rFonts w:ascii="Arial" w:eastAsia="Times New Roman" w:hAnsi="Arial" w:cs="Arial"/>
          <w:b/>
          <w:bCs/>
          <w:color w:val="222222"/>
        </w:rPr>
        <w:t>16h00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bộ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dòng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suối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thơ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mộng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Cheonggyecheon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river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chảy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qua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phố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chợ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đầu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lớn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Seoul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Dongdeamon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Seoul star 3*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proofErr w:type="gramEnd"/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7: Seoul                                                                                                 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noshade="t" o:hr="t" fillcolor="#222" stroked="f"/>
        </w:pic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Sau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bữa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Cung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điện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Hoàng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gia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Kyong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-Bok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,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Bảo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dân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gian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quốc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gia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,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Nhà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Xanh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-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Phủ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Tổng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Thống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cửa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đá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quý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Thạch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Anh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tím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Gogujang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món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lẩu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Shabu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biệt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tìm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hiếm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trải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nghiệm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tiện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vận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tải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dưới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lòng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từng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có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Việt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Nam - </w:t>
      </w:r>
      <w:r w:rsidRPr="003A3D86">
        <w:rPr>
          <w:rFonts w:ascii="Arial" w:eastAsia="Times New Roman" w:hAnsi="Arial" w:cs="Arial"/>
          <w:b/>
          <w:bCs/>
          <w:color w:val="222222"/>
        </w:rPr>
        <w:t>Seoul Metro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tìm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mỹ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phẩm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cửa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nổi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The Face Shop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;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cao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nấm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linh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chi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cửa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nông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thổ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sản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Korea Garden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 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ại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lưu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niệm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ở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phố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thời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trang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Myung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-Dong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tối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nghỉ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đêm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r w:rsidRPr="003A3D86">
        <w:rPr>
          <w:rFonts w:ascii="Arial" w:eastAsia="Times New Roman" w:hAnsi="Arial" w:cs="Arial"/>
          <w:b/>
          <w:bCs/>
          <w:color w:val="222222"/>
        </w:rPr>
        <w:t>Seoul Hamilton Hotel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hoặc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lastRenderedPageBreak/>
        <w:t>Ngày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8: Seoul -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Nội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                                                                              (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sáng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trưa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/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Ăn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tối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)</w:t>
      </w:r>
    </w:p>
    <w:p w:rsidR="003A3D86" w:rsidRPr="003A3D86" w:rsidRDefault="003A3D86" w:rsidP="003A3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D86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noshade="t" o:hr="t" fillcolor="#222" stroked="f"/>
        </w:pict>
      </w:r>
    </w:p>
    <w:p w:rsidR="001A3B51" w:rsidRDefault="003A3D86" w:rsidP="003A3D86">
      <w:r w:rsidRPr="003A3D86">
        <w:rPr>
          <w:rFonts w:ascii="Arial" w:eastAsia="Times New Roman" w:hAnsi="Arial" w:cs="Arial"/>
          <w:b/>
          <w:bCs/>
          <w:color w:val="222222"/>
        </w:rPr>
        <w:t>07h30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Làng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dân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tộc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Hanok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 -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tìm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hiểu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ngôi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truyền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thống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của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tộc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Triều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tham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trò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gian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Quốc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trong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khuôn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dân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tộc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tiếp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tục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cửa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miễn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thuế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DongHwa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Ăn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nhà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color w:val="222222"/>
        </w:rPr>
        <w:br/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Chiều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: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Quý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khách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tự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do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sắm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hoá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các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cửa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miễn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thuế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mua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hàng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tại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cửa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hàng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tổng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hợp</w:t>
      </w:r>
      <w:proofErr w:type="spellEnd"/>
      <w:r w:rsidRPr="003A3D86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3A3D86">
        <w:rPr>
          <w:rFonts w:ascii="Arial" w:eastAsia="Times New Roman" w:hAnsi="Arial" w:cs="Arial"/>
          <w:b/>
          <w:bCs/>
          <w:color w:val="222222"/>
        </w:rPr>
        <w:t>Changha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trước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khi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ra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làm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thủ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tục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xuất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cảnh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về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Việt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Nam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trên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chuyến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 </w:t>
      </w:r>
      <w:r w:rsidRPr="003A3D86">
        <w:rPr>
          <w:rFonts w:ascii="Arial" w:eastAsia="Times New Roman" w:hAnsi="Arial" w:cs="Arial"/>
          <w:b/>
          <w:bCs/>
          <w:color w:val="222222"/>
        </w:rPr>
        <w:t>OZ 733: INCHAN: 19h20 - 22h10</w:t>
      </w:r>
      <w:r w:rsidRPr="003A3D8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Pr="003A3D86">
        <w:rPr>
          <w:rFonts w:ascii="Arial" w:eastAsia="Times New Roman" w:hAnsi="Arial" w:cs="Arial"/>
          <w:b/>
          <w:bCs/>
          <w:color w:val="222222"/>
        </w:rPr>
        <w:t> 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Đến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sân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bay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Nội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Bài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proofErr w:type="spellStart"/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xe</w:t>
      </w:r>
      <w:proofErr w:type="spellEnd"/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đón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đoàn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trở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về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trung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tâm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thành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phố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Chia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tay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kết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thúc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chương</w:t>
      </w:r>
      <w:proofErr w:type="spell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trình</w:t>
      </w:r>
      <w:proofErr w:type="spellEnd"/>
      <w:r w:rsidRPr="003A3D86">
        <w:rPr>
          <w:rFonts w:ascii="Arial" w:eastAsia="Times New Roman" w:hAnsi="Arial" w:cs="Arial"/>
          <w:color w:val="222222"/>
        </w:rPr>
        <w:br/>
      </w:r>
      <w:r w:rsidRPr="003A3D86">
        <w:rPr>
          <w:rFonts w:ascii="Arial" w:eastAsia="Times New Roman" w:hAnsi="Arial" w:cs="Arial"/>
          <w:color w:val="222222"/>
        </w:rPr>
        <w:br/>
      </w:r>
      <w:proofErr w:type="gramStart"/>
      <w:r w:rsidRPr="003A3D86">
        <w:rPr>
          <w:rFonts w:ascii="Arial" w:eastAsia="Times New Roman" w:hAnsi="Arial" w:cs="Arial"/>
          <w:color w:val="222222"/>
          <w:shd w:val="clear" w:color="auto" w:fill="FFFFFF"/>
        </w:rPr>
        <w:t>Tag :</w:t>
      </w:r>
      <w:proofErr w:type="gramEnd"/>
      <w:r w:rsidRPr="003A3D86">
        <w:rPr>
          <w:rFonts w:ascii="Arial" w:eastAsia="Times New Roman" w:hAnsi="Arial" w:cs="Arial"/>
          <w:color w:val="222222"/>
          <w:shd w:val="clear" w:color="auto" w:fill="FFFFFF"/>
        </w:rPr>
        <w:t> </w:t>
      </w:r>
      <w:hyperlink r:id="rId5" w:tgtFrame="_blank" w:history="1">
        <w:r w:rsidRPr="003A3D86">
          <w:rPr>
            <w:rFonts w:ascii="Arial" w:eastAsia="Times New Roman" w:hAnsi="Arial" w:cs="Arial"/>
            <w:b/>
            <w:bCs/>
            <w:color w:val="000000"/>
            <w:u w:val="single"/>
          </w:rPr>
          <w:t xml:space="preserve">Du lich </w:t>
        </w:r>
        <w:proofErr w:type="spellStart"/>
        <w:r w:rsidRPr="003A3D86">
          <w:rPr>
            <w:rFonts w:ascii="Arial" w:eastAsia="Times New Roman" w:hAnsi="Arial" w:cs="Arial"/>
            <w:b/>
            <w:bCs/>
            <w:color w:val="000000"/>
            <w:u w:val="single"/>
          </w:rPr>
          <w:t>Nhat</w:t>
        </w:r>
        <w:proofErr w:type="spellEnd"/>
        <w:r w:rsidRPr="003A3D86">
          <w:rPr>
            <w:rFonts w:ascii="Arial" w:eastAsia="Times New Roman" w:hAnsi="Arial" w:cs="Arial"/>
            <w:b/>
            <w:bCs/>
            <w:color w:val="000000"/>
            <w:u w:val="single"/>
          </w:rPr>
          <w:t xml:space="preserve"> Ban</w:t>
        </w:r>
      </w:hyperlink>
    </w:p>
    <w:sectPr w:rsidR="001A3B51" w:rsidSect="001A3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3A3D86"/>
    <w:rsid w:val="001A3B51"/>
    <w:rsid w:val="003A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A3D86"/>
    <w:rPr>
      <w:b/>
      <w:bCs/>
    </w:rPr>
  </w:style>
  <w:style w:type="character" w:styleId="Emphasis">
    <w:name w:val="Emphasis"/>
    <w:basedOn w:val="DefaultParagraphFont"/>
    <w:uiPriority w:val="20"/>
    <w:qFormat/>
    <w:rsid w:val="003A3D8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vi.com.vn/du-lich-nhat-ba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Elnino_Quan</dc:creator>
  <cp:lastModifiedBy>Elnino_Quan</cp:lastModifiedBy>
  <cp:revision>1</cp:revision>
  <dcterms:created xsi:type="dcterms:W3CDTF">2013-01-08T08:41:00Z</dcterms:created>
  <dcterms:modified xsi:type="dcterms:W3CDTF">2013-01-08T08:42:00Z</dcterms:modified>
</cp:coreProperties>
</file>